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horzAnchor="margin" w:tblpXSpec="center" w:tblpY="1005"/>
        <w:tblW w:w="11485" w:type="dxa"/>
        <w:tblLook w:val="04A0" w:firstRow="1" w:lastRow="0" w:firstColumn="1" w:lastColumn="0" w:noHBand="0" w:noVBand="1"/>
      </w:tblPr>
      <w:tblGrid>
        <w:gridCol w:w="851"/>
        <w:gridCol w:w="2650"/>
        <w:gridCol w:w="2654"/>
        <w:gridCol w:w="2676"/>
        <w:gridCol w:w="2654"/>
      </w:tblGrid>
      <w:tr w:rsidR="00526DB8" w:rsidTr="00526DB8">
        <w:trPr>
          <w:trHeight w:val="56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DB8" w:rsidRPr="00C73ACE" w:rsidRDefault="00526DB8" w:rsidP="00526DB8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razred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526DB8" w:rsidRPr="00C73ACE" w:rsidRDefault="00526DB8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 xml:space="preserve">Ime i prezime </w:t>
            </w:r>
            <w:bookmarkStart w:id="0" w:name="_GoBack"/>
            <w:bookmarkEnd w:id="0"/>
            <w:r w:rsidRPr="00C73ACE">
              <w:rPr>
                <w:b/>
                <w:sz w:val="24"/>
              </w:rPr>
              <w:t>učenika</w:t>
            </w:r>
          </w:p>
        </w:tc>
        <w:tc>
          <w:tcPr>
            <w:tcW w:w="2654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6DB8" w:rsidRPr="00C73ACE" w:rsidRDefault="00526DB8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Naslov rada</w:t>
            </w:r>
          </w:p>
        </w:tc>
        <w:tc>
          <w:tcPr>
            <w:tcW w:w="267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526DB8" w:rsidRPr="00C73ACE" w:rsidRDefault="00526DB8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Naziv škole</w:t>
            </w:r>
          </w:p>
        </w:tc>
        <w:tc>
          <w:tcPr>
            <w:tcW w:w="265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DB8" w:rsidRPr="00C73ACE" w:rsidRDefault="00526DB8" w:rsidP="00C73ACE">
            <w:pPr>
              <w:jc w:val="center"/>
              <w:rPr>
                <w:b/>
                <w:sz w:val="24"/>
              </w:rPr>
            </w:pPr>
            <w:r w:rsidRPr="00C73ACE">
              <w:rPr>
                <w:b/>
                <w:sz w:val="24"/>
              </w:rPr>
              <w:t>Ime i prezime mentora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7.</w:t>
            </w:r>
          </w:p>
        </w:tc>
        <w:tc>
          <w:tcPr>
            <w:tcW w:w="265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526DB8" w:rsidRDefault="00526DB8" w:rsidP="00C73ACE">
            <w:proofErr w:type="spellStart"/>
            <w:r>
              <w:t>Petricia</w:t>
            </w:r>
            <w:proofErr w:type="spellEnd"/>
            <w:r>
              <w:t xml:space="preserve"> Lisica</w:t>
            </w:r>
          </w:p>
        </w:tc>
        <w:tc>
          <w:tcPr>
            <w:tcW w:w="2654" w:type="dxa"/>
            <w:tcBorders>
              <w:top w:val="double" w:sz="4" w:space="0" w:color="auto"/>
            </w:tcBorders>
            <w:vAlign w:val="center"/>
          </w:tcPr>
          <w:p w:rsidR="00526DB8" w:rsidRDefault="00526DB8" w:rsidP="00C73ACE">
            <w:r>
              <w:t>Dva u jednom</w:t>
            </w:r>
          </w:p>
        </w:tc>
        <w:tc>
          <w:tcPr>
            <w:tcW w:w="2676" w:type="dxa"/>
            <w:tcBorders>
              <w:top w:val="double" w:sz="4" w:space="0" w:color="auto"/>
            </w:tcBorders>
            <w:vAlign w:val="center"/>
          </w:tcPr>
          <w:p w:rsidR="00526DB8" w:rsidRDefault="00526DB8" w:rsidP="00C73ACE">
            <w:r>
              <w:t>OŠ Petra Preradovića</w:t>
            </w:r>
          </w:p>
        </w:tc>
        <w:tc>
          <w:tcPr>
            <w:tcW w:w="265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Tanja Medin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5.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r>
              <w:t xml:space="preserve">Marko </w:t>
            </w:r>
            <w:proofErr w:type="spellStart"/>
            <w:r>
              <w:t>Škrokov</w:t>
            </w:r>
            <w:proofErr w:type="spellEnd"/>
          </w:p>
        </w:tc>
        <w:tc>
          <w:tcPr>
            <w:tcW w:w="2654" w:type="dxa"/>
            <w:vAlign w:val="center"/>
          </w:tcPr>
          <w:p w:rsidR="00526DB8" w:rsidRDefault="00526DB8" w:rsidP="00C73ACE">
            <w:r>
              <w:t>Mati</w:t>
            </w:r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>OŠ Stanovi</w:t>
            </w:r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Dinka Golem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8.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r>
              <w:t>Ema Bradica</w:t>
            </w:r>
          </w:p>
        </w:tc>
        <w:tc>
          <w:tcPr>
            <w:tcW w:w="2654" w:type="dxa"/>
            <w:vAlign w:val="center"/>
          </w:tcPr>
          <w:p w:rsidR="00526DB8" w:rsidRDefault="00526DB8" w:rsidP="00C73ACE">
            <w:r>
              <w:t>Virtualni svijet moje bake</w:t>
            </w:r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 xml:space="preserve">OŠ Šime </w:t>
            </w:r>
            <w:proofErr w:type="spellStart"/>
            <w:r>
              <w:t>Budinića</w:t>
            </w:r>
            <w:proofErr w:type="spellEnd"/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Silvana Rados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8.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proofErr w:type="spellStart"/>
            <w:r>
              <w:t>Leticia</w:t>
            </w:r>
            <w:proofErr w:type="spellEnd"/>
            <w:r>
              <w:t xml:space="preserve"> </w:t>
            </w:r>
            <w:proofErr w:type="spellStart"/>
            <w:r>
              <w:t>Hajnc</w:t>
            </w:r>
            <w:proofErr w:type="spellEnd"/>
          </w:p>
        </w:tc>
        <w:tc>
          <w:tcPr>
            <w:tcW w:w="2654" w:type="dxa"/>
            <w:vAlign w:val="center"/>
          </w:tcPr>
          <w:p w:rsidR="00526DB8" w:rsidRDefault="00526DB8" w:rsidP="00C73ACE">
            <w:r>
              <w:t>Ključanica</w:t>
            </w:r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 xml:space="preserve">POŠ Nova </w:t>
            </w:r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 xml:space="preserve">Ana </w:t>
            </w:r>
            <w:proofErr w:type="spellStart"/>
            <w:r>
              <w:t>Valjin</w:t>
            </w:r>
            <w:proofErr w:type="spellEnd"/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6.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r>
              <w:t xml:space="preserve">Donat </w:t>
            </w:r>
            <w:proofErr w:type="spellStart"/>
            <w:r>
              <w:t>Ricov</w:t>
            </w:r>
            <w:proofErr w:type="spellEnd"/>
          </w:p>
        </w:tc>
        <w:tc>
          <w:tcPr>
            <w:tcW w:w="2654" w:type="dxa"/>
            <w:vAlign w:val="center"/>
          </w:tcPr>
          <w:p w:rsidR="00526DB8" w:rsidRDefault="00526DB8" w:rsidP="00C73ACE">
            <w:proofErr w:type="spellStart"/>
            <w:r>
              <w:t>Škoj</w:t>
            </w:r>
            <w:proofErr w:type="spellEnd"/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>OŠ Stanovi</w:t>
            </w:r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Dinka Golem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6.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r>
              <w:t>Larisa Vekić</w:t>
            </w:r>
          </w:p>
        </w:tc>
        <w:tc>
          <w:tcPr>
            <w:tcW w:w="2654" w:type="dxa"/>
            <w:vAlign w:val="center"/>
          </w:tcPr>
          <w:p w:rsidR="00526DB8" w:rsidRDefault="00526DB8" w:rsidP="00C73ACE">
            <w:r>
              <w:t>U dobrome društvu</w:t>
            </w:r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 xml:space="preserve">OŠ </w:t>
            </w:r>
            <w:proofErr w:type="spellStart"/>
            <w:r>
              <w:t>Smiljevac</w:t>
            </w:r>
            <w:proofErr w:type="spellEnd"/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Marina Marijačić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5.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r>
              <w:t>Marina Dražić</w:t>
            </w:r>
          </w:p>
        </w:tc>
        <w:tc>
          <w:tcPr>
            <w:tcW w:w="2654" w:type="dxa"/>
            <w:vAlign w:val="center"/>
          </w:tcPr>
          <w:p w:rsidR="00526DB8" w:rsidRDefault="00526DB8" w:rsidP="00C73ACE">
            <w:r>
              <w:t>Gospođa ulica</w:t>
            </w:r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>OŠ Krune Krstića</w:t>
            </w:r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Jadranka Tomas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6.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r>
              <w:t>Rahela Košta</w:t>
            </w:r>
          </w:p>
        </w:tc>
        <w:tc>
          <w:tcPr>
            <w:tcW w:w="2654" w:type="dxa"/>
            <w:vAlign w:val="center"/>
          </w:tcPr>
          <w:p w:rsidR="00526DB8" w:rsidRDefault="00526DB8" w:rsidP="00C73ACE">
            <w:r>
              <w:t>Tovar</w:t>
            </w:r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 xml:space="preserve">OŠ Šime </w:t>
            </w:r>
            <w:proofErr w:type="spellStart"/>
            <w:r>
              <w:t>Budinića</w:t>
            </w:r>
            <w:proofErr w:type="spellEnd"/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Silvana Rados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6.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r>
              <w:t>Ema Rogić</w:t>
            </w:r>
          </w:p>
        </w:tc>
        <w:tc>
          <w:tcPr>
            <w:tcW w:w="2654" w:type="dxa"/>
            <w:vAlign w:val="center"/>
          </w:tcPr>
          <w:p w:rsidR="00526DB8" w:rsidRDefault="00526DB8" w:rsidP="00C73ACE">
            <w:proofErr w:type="spellStart"/>
            <w:r>
              <w:t>Kadijenje</w:t>
            </w:r>
            <w:proofErr w:type="spellEnd"/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>OŠ Zadarski otoci</w:t>
            </w:r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Vjekoslav Bradvica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8.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proofErr w:type="spellStart"/>
            <w:r>
              <w:t>Dorotea</w:t>
            </w:r>
            <w:proofErr w:type="spellEnd"/>
            <w:r>
              <w:t xml:space="preserve"> </w:t>
            </w:r>
            <w:proofErr w:type="spellStart"/>
            <w:r>
              <w:t>Badžoka</w:t>
            </w:r>
            <w:proofErr w:type="spellEnd"/>
          </w:p>
        </w:tc>
        <w:tc>
          <w:tcPr>
            <w:tcW w:w="2654" w:type="dxa"/>
            <w:vAlign w:val="center"/>
          </w:tcPr>
          <w:p w:rsidR="00526DB8" w:rsidRDefault="00526DB8" w:rsidP="00C73ACE">
            <w:r>
              <w:t>Ah, ti odrasli</w:t>
            </w:r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>OŠ Stanovi</w:t>
            </w:r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Dinka Golem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5.</w:t>
            </w:r>
          </w:p>
        </w:tc>
        <w:tc>
          <w:tcPr>
            <w:tcW w:w="2650" w:type="dxa"/>
            <w:tcBorders>
              <w:left w:val="double" w:sz="4" w:space="0" w:color="auto"/>
            </w:tcBorders>
            <w:vAlign w:val="center"/>
          </w:tcPr>
          <w:p w:rsidR="00526DB8" w:rsidRDefault="00526DB8" w:rsidP="00C73ACE"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Domijan</w:t>
            </w:r>
            <w:proofErr w:type="spellEnd"/>
          </w:p>
        </w:tc>
        <w:tc>
          <w:tcPr>
            <w:tcW w:w="2654" w:type="dxa"/>
            <w:vAlign w:val="center"/>
          </w:tcPr>
          <w:p w:rsidR="00526DB8" w:rsidRDefault="00526DB8" w:rsidP="00C73ACE">
            <w:r>
              <w:t>Kauč</w:t>
            </w:r>
          </w:p>
        </w:tc>
        <w:tc>
          <w:tcPr>
            <w:tcW w:w="2676" w:type="dxa"/>
            <w:vAlign w:val="center"/>
          </w:tcPr>
          <w:p w:rsidR="00526DB8" w:rsidRDefault="00526DB8" w:rsidP="00C73ACE">
            <w:r>
              <w:t>OŠ Krune Krstića</w:t>
            </w:r>
          </w:p>
        </w:tc>
        <w:tc>
          <w:tcPr>
            <w:tcW w:w="2654" w:type="dxa"/>
            <w:tcBorders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Jadranka Tomas</w:t>
            </w:r>
          </w:p>
        </w:tc>
      </w:tr>
      <w:tr w:rsidR="00526DB8" w:rsidTr="00526DB8">
        <w:trPr>
          <w:trHeight w:val="397"/>
        </w:trPr>
        <w:tc>
          <w:tcPr>
            <w:tcW w:w="85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526DB8">
            <w:pPr>
              <w:jc w:val="center"/>
            </w:pPr>
            <w:r>
              <w:t>7.</w:t>
            </w:r>
          </w:p>
        </w:tc>
        <w:tc>
          <w:tcPr>
            <w:tcW w:w="265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26DB8" w:rsidRDefault="00526DB8" w:rsidP="00C73ACE">
            <w:proofErr w:type="spellStart"/>
            <w:r>
              <w:t>Jelizaveta</w:t>
            </w:r>
            <w:proofErr w:type="spellEnd"/>
            <w:r>
              <w:t xml:space="preserve"> </w:t>
            </w:r>
            <w:proofErr w:type="spellStart"/>
            <w:r>
              <w:t>Kulikova</w:t>
            </w:r>
            <w:proofErr w:type="spellEnd"/>
          </w:p>
        </w:tc>
        <w:tc>
          <w:tcPr>
            <w:tcW w:w="2654" w:type="dxa"/>
            <w:tcBorders>
              <w:bottom w:val="double" w:sz="4" w:space="0" w:color="auto"/>
            </w:tcBorders>
            <w:vAlign w:val="center"/>
          </w:tcPr>
          <w:p w:rsidR="00526DB8" w:rsidRDefault="00526DB8" w:rsidP="00C73ACE">
            <w:r>
              <w:t>Toliko o toleranciji</w:t>
            </w:r>
          </w:p>
        </w:tc>
        <w:tc>
          <w:tcPr>
            <w:tcW w:w="2676" w:type="dxa"/>
            <w:tcBorders>
              <w:bottom w:val="double" w:sz="4" w:space="0" w:color="auto"/>
            </w:tcBorders>
            <w:vAlign w:val="center"/>
          </w:tcPr>
          <w:p w:rsidR="00526DB8" w:rsidRDefault="00526DB8" w:rsidP="00C73ACE">
            <w:r>
              <w:t xml:space="preserve">OŠ </w:t>
            </w:r>
            <w:proofErr w:type="spellStart"/>
            <w:r>
              <w:t>Krume</w:t>
            </w:r>
            <w:proofErr w:type="spellEnd"/>
            <w:r>
              <w:t xml:space="preserve"> Krstića</w:t>
            </w:r>
          </w:p>
        </w:tc>
        <w:tc>
          <w:tcPr>
            <w:tcW w:w="265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26DB8" w:rsidRDefault="00526DB8" w:rsidP="00C73ACE">
            <w:r>
              <w:t>Jadranka Tomas</w:t>
            </w:r>
          </w:p>
        </w:tc>
      </w:tr>
    </w:tbl>
    <w:p w:rsidR="0055345D" w:rsidRPr="00C73ACE" w:rsidRDefault="00C27555" w:rsidP="00C73ACE">
      <w:pPr>
        <w:jc w:val="center"/>
        <w:rPr>
          <w:b/>
          <w:sz w:val="44"/>
        </w:rPr>
      </w:pPr>
      <w:r>
        <w:rPr>
          <w:b/>
          <w:sz w:val="44"/>
        </w:rPr>
        <w:t>LITERARNI IZRAZ</w:t>
      </w:r>
    </w:p>
    <w:sectPr w:rsidR="0055345D" w:rsidRPr="00C73ACE" w:rsidSect="00C73ACE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4AD"/>
    <w:rsid w:val="001F7CDD"/>
    <w:rsid w:val="004A19F7"/>
    <w:rsid w:val="00526DB8"/>
    <w:rsid w:val="0055345D"/>
    <w:rsid w:val="0063709A"/>
    <w:rsid w:val="007704AD"/>
    <w:rsid w:val="008726CA"/>
    <w:rsid w:val="00C27555"/>
    <w:rsid w:val="00C73ACE"/>
    <w:rsid w:val="00D42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7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A1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19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Smiljevac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Bernardo Kotlar</dc:creator>
  <cp:lastModifiedBy>Bernardo Kotlar</cp:lastModifiedBy>
  <cp:revision>3</cp:revision>
  <cp:lastPrinted>2015-01-27T08:45:00Z</cp:lastPrinted>
  <dcterms:created xsi:type="dcterms:W3CDTF">2015-01-27T08:45:00Z</dcterms:created>
  <dcterms:modified xsi:type="dcterms:W3CDTF">2015-01-27T08:50:00Z</dcterms:modified>
</cp:coreProperties>
</file>