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  <w:bookmarkStart w:id="0" w:name="_GoBack"/>
      <w:bookmarkEnd w:id="0"/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/1</w:t>
      </w:r>
      <w:r w:rsidR="0029749B">
        <w:t>9</w:t>
      </w:r>
      <w:r>
        <w:t>-01/</w:t>
      </w:r>
      <w:r w:rsidR="00B505CA">
        <w:t>709</w:t>
      </w:r>
      <w:r>
        <w:t xml:space="preserve">                                      </w:t>
      </w:r>
    </w:p>
    <w:p w:rsidR="00206AF4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2198/01-25-1</w:t>
      </w:r>
      <w:r w:rsidR="0029749B">
        <w:rPr>
          <w:rFonts w:ascii="Calibri" w:hAnsi="Calibri" w:cs="Calibri"/>
        </w:rPr>
        <w:t>9</w:t>
      </w:r>
      <w:r>
        <w:rPr>
          <w:rFonts w:ascii="Calibri" w:hAnsi="Calibri" w:cs="Calibri"/>
        </w:rPr>
        <w:t>-1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9D148E">
        <w:rPr>
          <w:rFonts w:ascii="Calibri" w:hAnsi="Calibri" w:cs="Calibri"/>
        </w:rPr>
        <w:t xml:space="preserve"> </w:t>
      </w:r>
      <w:r w:rsidR="00B505CA">
        <w:rPr>
          <w:rFonts w:ascii="Calibri" w:hAnsi="Calibri" w:cs="Calibri"/>
        </w:rPr>
        <w:t>14.listopada</w:t>
      </w:r>
      <w:r w:rsidR="009D14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</w:t>
      </w:r>
      <w:r w:rsidR="0029749B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</w:t>
      </w:r>
      <w:proofErr w:type="spellStart"/>
      <w:r w:rsidR="009D148E">
        <w:rPr>
          <w:rFonts w:ascii="Calibri" w:hAnsi="Calibri" w:cs="Calibri"/>
        </w:rPr>
        <w:t>Budinića</w:t>
      </w:r>
      <w:proofErr w:type="spellEnd"/>
      <w:r w:rsidR="009D148E">
        <w:rPr>
          <w:rFonts w:ascii="Calibri" w:hAnsi="Calibri" w:cs="Calibri"/>
        </w:rPr>
        <w:t xml:space="preserve"> Zadar  </w:t>
      </w:r>
      <w:r w:rsidR="00F10B3D">
        <w:rPr>
          <w:rFonts w:ascii="Calibri" w:hAnsi="Calibri" w:cs="Calibri"/>
        </w:rPr>
        <w:t>, a vezano uz raspisani natječaj(KLASA: 112-03/19-01/</w:t>
      </w:r>
      <w:r w:rsidR="00B505CA">
        <w:rPr>
          <w:rFonts w:ascii="Calibri" w:hAnsi="Calibri" w:cs="Calibri"/>
        </w:rPr>
        <w:t>706</w:t>
      </w:r>
      <w:r w:rsidR="00F10B3D">
        <w:rPr>
          <w:rFonts w:ascii="Calibri" w:hAnsi="Calibri" w:cs="Calibri"/>
        </w:rPr>
        <w:t xml:space="preserve">  , URBROJ: 2198/01-25-19-01)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>čitelja razredne nastave u produženom boravku na određeno puno radno vrijeme  40 sati tjedno , 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pisane provjere kandidata(testiranja) 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pisanog testiranja.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1F4C26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im podijeliti testove.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Po zaprimanju testa kandidat je dužan upisati ime i prezime za to označenom mjestu na testu.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 se piše isključivo kemijskom olovkom. Test sadrži 10 pitanja.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1F4C26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1F4C26">
        <w:rPr>
          <w:rFonts w:ascii="Calibri" w:hAnsi="Calibri" w:cs="Calibri"/>
        </w:rPr>
        <w:t>oristiti se bilo kakvom literaturom odnosno bilješkama</w:t>
      </w:r>
    </w:p>
    <w:p w:rsidR="00C40971" w:rsidRDefault="001F4C26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C40971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napuštati prostoriju u kojoj se testiranje odvija</w:t>
      </w:r>
    </w:p>
    <w:p w:rsidR="00C33B6C" w:rsidRDefault="00C40971" w:rsidP="0029749B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 w:rsidRPr="00C40971">
        <w:rPr>
          <w:rFonts w:ascii="Calibri" w:hAnsi="Calibri" w:cs="Calibri"/>
        </w:rPr>
        <w:t>razgovarati s ostalim kandidatima/</w:t>
      </w:r>
      <w:proofErr w:type="spellStart"/>
      <w:r w:rsidRPr="00C40971">
        <w:rPr>
          <w:rFonts w:ascii="Calibri" w:hAnsi="Calibri" w:cs="Calibri"/>
        </w:rPr>
        <w:t>kinjama</w:t>
      </w:r>
      <w:proofErr w:type="spellEnd"/>
      <w:r w:rsidRPr="00C40971">
        <w:rPr>
          <w:rFonts w:ascii="Calibri" w:hAnsi="Calibri" w:cs="Calibri"/>
        </w:rPr>
        <w:t xml:space="preserve">. </w:t>
      </w:r>
      <w:r w:rsidR="00F93302" w:rsidRPr="00C40971">
        <w:rPr>
          <w:rFonts w:ascii="Calibri" w:hAnsi="Calibri" w:cs="Calibri"/>
        </w:rPr>
        <w:t xml:space="preserve"> </w:t>
      </w:r>
    </w:p>
    <w:p w:rsidR="00C40971" w:rsidRDefault="00C40971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Ako kandidat postupi suprotno pravilima testiranja, bit će udaljen s testiranja , a njegov rezultat Povjerenstvo neće priznati niti ocijeniti. Nakon obavljenog testiranja Povjerenstvo utvrđuje rezultat testiranja za svakog kandidata koji je pristupio testiranju. </w:t>
      </w:r>
      <w:r w:rsidR="00661768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ezultat testiranja </w:t>
      </w:r>
      <w:r w:rsidR="00661768">
        <w:rPr>
          <w:rFonts w:ascii="Calibri" w:hAnsi="Calibri" w:cs="Calibri"/>
        </w:rPr>
        <w:t xml:space="preserve"> Po</w:t>
      </w:r>
      <w:r w:rsidR="00235F2A">
        <w:rPr>
          <w:rFonts w:ascii="Calibri" w:hAnsi="Calibri" w:cs="Calibri"/>
        </w:rPr>
        <w:t>vjerenstvo će objaviti na mrežnoj stranici škole.</w:t>
      </w:r>
    </w:p>
    <w:p w:rsidR="00235F2A" w:rsidRDefault="00235F2A" w:rsidP="00C40971">
      <w:pPr>
        <w:pStyle w:val="Bezproreda"/>
        <w:rPr>
          <w:rFonts w:ascii="Calibri" w:hAnsi="Calibri" w:cs="Calibri"/>
        </w:rPr>
      </w:pPr>
    </w:p>
    <w:p w:rsidR="00235F2A" w:rsidRDefault="00235F2A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235F2A" w:rsidRPr="00235F2A" w:rsidRDefault="00235F2A" w:rsidP="00235F2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 w:rsidRPr="00D25E31">
        <w:t>Zakon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94713.</w:t>
      </w:r>
      <w:r>
        <w:t>,</w:t>
      </w:r>
      <w:r w:rsidRPr="00D25E31">
        <w:t>152/14.</w:t>
      </w:r>
      <w:r>
        <w:t>,7/17.i 68/18</w:t>
      </w:r>
      <w:r w:rsidRPr="00D25E31">
        <w:t>)</w:t>
      </w:r>
    </w:p>
    <w:p w:rsidR="00C33B6C" w:rsidRPr="00B505CA" w:rsidRDefault="00B505CA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t>Kurikulum</w:t>
      </w:r>
      <w:r w:rsidR="00E729E4">
        <w:t xml:space="preserve"> </w:t>
      </w:r>
      <w:r>
        <w:t xml:space="preserve"> za </w:t>
      </w:r>
      <w:r w:rsidR="00235F2A">
        <w:t xml:space="preserve"> razrednu nastavu  </w:t>
      </w:r>
    </w:p>
    <w:p w:rsidR="00B505CA" w:rsidRDefault="00B505CA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Pravilnik o načinima, postupcima i elementima vrednovanja učenika  u osnovnoj i srednjoj školi (NN 112/10, 82/19)</w:t>
      </w:r>
    </w:p>
    <w:p w:rsidR="00B505CA" w:rsidRDefault="00B505CA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Pravilnik o kriterijima za izricanje pedagoških mjera /NN 87/08, 86/09, 92/10, 105/10)</w:t>
      </w:r>
    </w:p>
    <w:p w:rsidR="00910FB3" w:rsidRPr="00B505CA" w:rsidRDefault="00910FB3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Statut OŠ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235F2A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1F4C26"/>
    <w:rsid w:val="00206AF4"/>
    <w:rsid w:val="00235F2A"/>
    <w:rsid w:val="002404FC"/>
    <w:rsid w:val="0029749B"/>
    <w:rsid w:val="00430893"/>
    <w:rsid w:val="004E3CE6"/>
    <w:rsid w:val="005E6CA1"/>
    <w:rsid w:val="006265C0"/>
    <w:rsid w:val="00661768"/>
    <w:rsid w:val="007207E5"/>
    <w:rsid w:val="00787A72"/>
    <w:rsid w:val="007A17F4"/>
    <w:rsid w:val="00910FB3"/>
    <w:rsid w:val="009D148E"/>
    <w:rsid w:val="009E4374"/>
    <w:rsid w:val="00A77D6F"/>
    <w:rsid w:val="00AC0678"/>
    <w:rsid w:val="00B505CA"/>
    <w:rsid w:val="00C33B6C"/>
    <w:rsid w:val="00C40971"/>
    <w:rsid w:val="00C96477"/>
    <w:rsid w:val="00CE7493"/>
    <w:rsid w:val="00D7537F"/>
    <w:rsid w:val="00E729E4"/>
    <w:rsid w:val="00E96977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2019-09-12T12:19:00Z</cp:lastPrinted>
  <dcterms:created xsi:type="dcterms:W3CDTF">2019-10-15T07:28:00Z</dcterms:created>
  <dcterms:modified xsi:type="dcterms:W3CDTF">2019-10-15T07:28:00Z</dcterms:modified>
</cp:coreProperties>
</file>