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A" w:rsidRPr="00BB14A6" w:rsidRDefault="0005786A" w:rsidP="0005786A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</w:rPr>
        <w:t xml:space="preserve">Šime Budinića,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A6103C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003-06/2</w:t>
      </w:r>
      <w:r w:rsidR="00DB5F4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-01/</w:t>
      </w:r>
      <w:r w:rsidR="005A51F4">
        <w:rPr>
          <w:rFonts w:asciiTheme="minorHAnsi" w:hAnsiTheme="minorHAnsi" w:cstheme="minorHAnsi"/>
        </w:rPr>
        <w:t>6</w:t>
      </w:r>
      <w:r w:rsidR="00DB5F47">
        <w:rPr>
          <w:rFonts w:asciiTheme="minorHAnsi" w:hAnsiTheme="minorHAnsi" w:cstheme="minorHAnsi"/>
        </w:rPr>
        <w:t>2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>
        <w:rPr>
          <w:rFonts w:asciiTheme="minorHAnsi" w:hAnsiTheme="minorHAnsi" w:cstheme="minorHAnsi"/>
        </w:rPr>
        <w:t>5-2</w:t>
      </w:r>
      <w:r w:rsidR="00DB5F47">
        <w:rPr>
          <w:rFonts w:asciiTheme="minorHAnsi" w:hAnsiTheme="minorHAnsi" w:cstheme="minorHAnsi"/>
        </w:rPr>
        <w:t>1</w:t>
      </w:r>
      <w:r w:rsidRPr="00BB14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DB5F47">
        <w:rPr>
          <w:rFonts w:asciiTheme="minorHAnsi" w:hAnsiTheme="minorHAnsi" w:cstheme="minorHAnsi"/>
        </w:rPr>
        <w:t>20.siječnja</w:t>
      </w:r>
      <w:r>
        <w:rPr>
          <w:rFonts w:asciiTheme="minorHAnsi" w:hAnsiTheme="minorHAnsi" w:cstheme="minorHAnsi"/>
        </w:rPr>
        <w:t xml:space="preserve"> 202</w:t>
      </w:r>
      <w:r w:rsidR="00DB5F4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g.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5A51F4">
        <w:rPr>
          <w:rFonts w:asciiTheme="minorHAnsi" w:hAnsiTheme="minorHAnsi" w:cstheme="minorHAnsi"/>
          <w:b/>
        </w:rPr>
        <w:t>6</w:t>
      </w:r>
      <w:r w:rsidR="00DB5F47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. </w:t>
      </w:r>
      <w:r w:rsidRPr="00BB14A6">
        <w:rPr>
          <w:rFonts w:asciiTheme="minorHAnsi" w:hAnsiTheme="minorHAnsi" w:cstheme="minorHAnsi"/>
          <w:b/>
        </w:rPr>
        <w:t xml:space="preserve">SJEDNICE ŠKOLSKOG ODBORA OŠ </w:t>
      </w:r>
      <w:r>
        <w:rPr>
          <w:rFonts w:asciiTheme="minorHAnsi" w:hAnsiTheme="minorHAnsi" w:cstheme="minorHAnsi"/>
          <w:b/>
        </w:rPr>
        <w:t xml:space="preserve">ŠIME BUDINIĆA, ZADAR </w:t>
      </w:r>
      <w:r w:rsidRPr="00BB14A6">
        <w:rPr>
          <w:rFonts w:asciiTheme="minorHAnsi" w:hAnsiTheme="minorHAnsi" w:cstheme="minorHAnsi"/>
          <w:b/>
        </w:rPr>
        <w:t xml:space="preserve">ODRŽANE ELEKTRONIČKIM PUTEM </w:t>
      </w:r>
      <w:r w:rsidR="00DB5F47">
        <w:rPr>
          <w:rFonts w:asciiTheme="minorHAnsi" w:hAnsiTheme="minorHAnsi" w:cstheme="minorHAnsi"/>
          <w:b/>
        </w:rPr>
        <w:t>19. siječnja</w:t>
      </w:r>
      <w:r>
        <w:rPr>
          <w:rFonts w:asciiTheme="minorHAnsi" w:hAnsiTheme="minorHAnsi" w:cstheme="minorHAnsi"/>
          <w:b/>
        </w:rPr>
        <w:t xml:space="preserve"> 202</w:t>
      </w:r>
      <w:r w:rsidR="00DB5F47">
        <w:rPr>
          <w:rFonts w:asciiTheme="minorHAnsi" w:hAnsiTheme="minorHAnsi" w:cstheme="minorHAnsi"/>
          <w:b/>
        </w:rPr>
        <w:t>1.</w:t>
      </w:r>
      <w:r w:rsidRPr="00BB14A6">
        <w:rPr>
          <w:rFonts w:asciiTheme="minorHAnsi" w:hAnsiTheme="minorHAnsi" w:cstheme="minorHAnsi"/>
          <w:b/>
        </w:rPr>
        <w:t xml:space="preserve"> g.  U VREMENU OD </w:t>
      </w:r>
      <w:r>
        <w:rPr>
          <w:rFonts w:asciiTheme="minorHAnsi" w:hAnsiTheme="minorHAnsi" w:cstheme="minorHAnsi"/>
          <w:b/>
        </w:rPr>
        <w:t>1</w:t>
      </w:r>
      <w:r w:rsidR="00DB5F47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:00 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18:00</w:t>
      </w:r>
      <w:r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Pr="00BB14A6">
        <w:rPr>
          <w:rFonts w:asciiTheme="minorHAnsi" w:hAnsiTheme="minorHAnsi" w:cstheme="minorHAnsi"/>
          <w:b/>
        </w:rPr>
        <w:t>SATI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Pr="00BB14A6">
        <w:rPr>
          <w:rFonts w:asciiTheme="minorHAnsi" w:hAnsiTheme="minorHAnsi" w:cstheme="minorHAnsi"/>
        </w:rPr>
        <w:t>da su svi članovi Škols</w:t>
      </w:r>
      <w:r>
        <w:rPr>
          <w:rFonts w:asciiTheme="minorHAnsi" w:hAnsiTheme="minorHAnsi" w:cstheme="minorHAnsi"/>
        </w:rPr>
        <w:t xml:space="preserve">kog odbora zaprimili poziv za </w:t>
      </w:r>
      <w:r w:rsidR="005A51F4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sjednicu Školskog odbora </w:t>
      </w:r>
      <w:r>
        <w:rPr>
          <w:rFonts w:asciiTheme="minorHAnsi" w:hAnsiTheme="minorHAnsi" w:cstheme="minorHAnsi"/>
        </w:rPr>
        <w:t>održanu</w:t>
      </w:r>
      <w:r w:rsidRPr="00BB14A6">
        <w:rPr>
          <w:rFonts w:asciiTheme="minorHAnsi" w:hAnsiTheme="minorHAnsi" w:cstheme="minorHAnsi"/>
        </w:rPr>
        <w:t xml:space="preserve"> elektroničkim putem u</w:t>
      </w:r>
      <w:r>
        <w:rPr>
          <w:rFonts w:asciiTheme="minorHAnsi" w:hAnsiTheme="minorHAnsi" w:cstheme="minorHAnsi"/>
        </w:rPr>
        <w:t xml:space="preserve"> </w:t>
      </w:r>
      <w:r w:rsidR="00DB5F47">
        <w:rPr>
          <w:rFonts w:asciiTheme="minorHAnsi" w:hAnsiTheme="minorHAnsi" w:cstheme="minorHAnsi"/>
        </w:rPr>
        <w:t>utorak</w:t>
      </w:r>
      <w:r>
        <w:rPr>
          <w:rFonts w:asciiTheme="minorHAnsi" w:hAnsiTheme="minorHAnsi" w:cstheme="minorHAnsi"/>
        </w:rPr>
        <w:t xml:space="preserve"> </w:t>
      </w:r>
      <w:r w:rsidR="00DB5F47">
        <w:rPr>
          <w:rFonts w:asciiTheme="minorHAnsi" w:hAnsiTheme="minorHAnsi" w:cstheme="minorHAnsi"/>
        </w:rPr>
        <w:t>19.1.</w:t>
      </w:r>
      <w:r>
        <w:rPr>
          <w:rFonts w:asciiTheme="minorHAnsi" w:hAnsiTheme="minorHAnsi" w:cstheme="minorHAnsi"/>
        </w:rPr>
        <w:t>202</w:t>
      </w:r>
      <w:r w:rsidR="00DB5F47">
        <w:rPr>
          <w:rFonts w:asciiTheme="minorHAnsi" w:hAnsiTheme="minorHAnsi" w:cstheme="minorHAnsi"/>
        </w:rPr>
        <w:t>1</w:t>
      </w:r>
      <w:r w:rsidRPr="00BB14A6">
        <w:rPr>
          <w:rFonts w:asciiTheme="minorHAnsi" w:hAnsiTheme="minorHAnsi" w:cstheme="minorHAnsi"/>
        </w:rPr>
        <w:t xml:space="preserve">. g. u vremenu od </w:t>
      </w:r>
      <w:r>
        <w:rPr>
          <w:rFonts w:asciiTheme="minorHAnsi" w:hAnsiTheme="minorHAnsi" w:cstheme="minorHAnsi"/>
        </w:rPr>
        <w:t>1</w:t>
      </w:r>
      <w:r w:rsidR="00DB5F4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18</w:t>
      </w:r>
      <w:r w:rsidRPr="00BB14A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Pr="00BB14A6">
        <w:rPr>
          <w:rFonts w:asciiTheme="minorHAnsi" w:hAnsiTheme="minorHAnsi" w:cstheme="minorHAnsi"/>
        </w:rPr>
        <w:t xml:space="preserve">0 sati, sukladno čl. </w:t>
      </w:r>
      <w:r>
        <w:rPr>
          <w:rFonts w:asciiTheme="minorHAnsi" w:hAnsiTheme="minorHAnsi" w:cstheme="minorHAnsi"/>
        </w:rPr>
        <w:t>50</w:t>
      </w:r>
      <w:r w:rsidRPr="00BB14A6">
        <w:rPr>
          <w:rFonts w:asciiTheme="minorHAnsi" w:hAnsiTheme="minorHAnsi" w:cstheme="minorHAnsi"/>
        </w:rPr>
        <w:t xml:space="preserve">. Statuta OŠ </w:t>
      </w:r>
      <w:r>
        <w:rPr>
          <w:rFonts w:asciiTheme="minorHAnsi" w:hAnsiTheme="minorHAnsi" w:cstheme="minorHAnsi"/>
        </w:rPr>
        <w:t>Šime Budinića, Z</w:t>
      </w:r>
      <w:r w:rsidRPr="00BB14A6">
        <w:rPr>
          <w:rFonts w:asciiTheme="minorHAnsi" w:hAnsiTheme="minorHAnsi" w:cstheme="minorHAnsi"/>
        </w:rPr>
        <w:t>adar.</w:t>
      </w: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 xml:space="preserve"> zakazano vrijeme održavanja elektroničke sjednice pristigla </w:t>
      </w:r>
      <w:r>
        <w:rPr>
          <w:rFonts w:asciiTheme="minorHAnsi" w:hAnsiTheme="minorHAnsi" w:cstheme="minorHAnsi"/>
        </w:rPr>
        <w:t xml:space="preserve">su očitovanja </w:t>
      </w:r>
      <w:r w:rsidR="00DB5F47">
        <w:rPr>
          <w:rFonts w:asciiTheme="minorHAnsi" w:hAnsiTheme="minorHAnsi" w:cstheme="minorHAnsi"/>
        </w:rPr>
        <w:t>svih sedam</w:t>
      </w:r>
      <w:r>
        <w:rPr>
          <w:rFonts w:asciiTheme="minorHAnsi" w:hAnsiTheme="minorHAnsi" w:cstheme="minorHAnsi"/>
        </w:rPr>
        <w:t xml:space="preserve"> članova </w:t>
      </w:r>
      <w:r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Pr="00BB14A6">
        <w:rPr>
          <w:rFonts w:asciiTheme="minorHAnsi" w:hAnsiTheme="minorHAnsi" w:cstheme="minorHAnsi"/>
        </w:rPr>
        <w:t xml:space="preserve"> to :</w:t>
      </w:r>
      <w:r w:rsidR="00DB5F47">
        <w:rPr>
          <w:rFonts w:asciiTheme="minorHAnsi" w:hAnsiTheme="minorHAnsi" w:cstheme="minorHAnsi"/>
        </w:rPr>
        <w:t xml:space="preserve"> Ivane </w:t>
      </w:r>
      <w:proofErr w:type="spellStart"/>
      <w:r w:rsidR="00DB5F47">
        <w:rPr>
          <w:rFonts w:asciiTheme="minorHAnsi" w:hAnsiTheme="minorHAnsi" w:cstheme="minorHAnsi"/>
        </w:rPr>
        <w:t>Guglielmini</w:t>
      </w:r>
      <w:proofErr w:type="spellEnd"/>
      <w:r w:rsidR="00DB5F47">
        <w:rPr>
          <w:rFonts w:asciiTheme="minorHAnsi" w:hAnsiTheme="minorHAnsi" w:cstheme="minorHAnsi"/>
        </w:rPr>
        <w:t xml:space="preserve">, Marijane </w:t>
      </w:r>
      <w:proofErr w:type="spellStart"/>
      <w:r w:rsidR="00DB5F47">
        <w:rPr>
          <w:rFonts w:asciiTheme="minorHAnsi" w:hAnsiTheme="minorHAnsi" w:cstheme="minorHAnsi"/>
        </w:rPr>
        <w:t>Miočić</w:t>
      </w:r>
      <w:proofErr w:type="spellEnd"/>
      <w:r w:rsidR="00DB5F4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Borisa Banića,  Marijane Travaš Karlović , Tine </w:t>
      </w:r>
      <w:proofErr w:type="spellStart"/>
      <w:r>
        <w:rPr>
          <w:rFonts w:asciiTheme="minorHAnsi" w:hAnsiTheme="minorHAnsi" w:cstheme="minorHAnsi"/>
        </w:rPr>
        <w:t>Jurjako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Antonie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Bajlo</w:t>
      </w:r>
      <w:proofErr w:type="spellEnd"/>
      <w:r>
        <w:rPr>
          <w:rFonts w:asciiTheme="minorHAnsi" w:hAnsiTheme="minorHAnsi" w:cstheme="minorHAnsi"/>
        </w:rPr>
        <w:t xml:space="preserve">, </w:t>
      </w:r>
      <w:r w:rsidR="005A51F4">
        <w:rPr>
          <w:rFonts w:asciiTheme="minorHAnsi" w:hAnsiTheme="minorHAnsi" w:cstheme="minorHAnsi"/>
        </w:rPr>
        <w:t xml:space="preserve">Tamare </w:t>
      </w:r>
      <w:proofErr w:type="spellStart"/>
      <w:r w:rsidR="005A51F4">
        <w:rPr>
          <w:rFonts w:asciiTheme="minorHAnsi" w:hAnsiTheme="minorHAnsi" w:cstheme="minorHAnsi"/>
        </w:rPr>
        <w:t>Valčić</w:t>
      </w:r>
      <w:proofErr w:type="spellEnd"/>
      <w:r>
        <w:rPr>
          <w:rFonts w:asciiTheme="minorHAnsi" w:hAnsiTheme="minorHAnsi" w:cstheme="minorHAnsi"/>
        </w:rPr>
        <w:t>.</w:t>
      </w: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>
        <w:rPr>
          <w:rFonts w:asciiTheme="minorHAnsi" w:hAnsiTheme="minorHAnsi" w:cstheme="minorHAnsi"/>
        </w:rPr>
        <w:t xml:space="preserve">jedeći </w:t>
      </w:r>
    </w:p>
    <w:p w:rsidR="0005786A" w:rsidRPr="00B40C8A" w:rsidRDefault="0005786A" w:rsidP="0005786A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Pr="00810AFB">
        <w:rPr>
          <w:rFonts w:asciiTheme="minorHAnsi" w:hAnsiTheme="minorHAnsi" w:cstheme="minorHAnsi"/>
          <w:b w:val="0"/>
        </w:rPr>
        <w:t xml:space="preserve"> </w:t>
      </w:r>
      <w:r w:rsidRPr="00810AFB">
        <w:rPr>
          <w:rFonts w:ascii="Calibri" w:hAnsi="Calibri" w:cs="Tahoma"/>
          <w:b w:val="0"/>
        </w:rPr>
        <w:t>Dnevni red</w:t>
      </w:r>
    </w:p>
    <w:p w:rsidR="005A51F4" w:rsidRDefault="005A51F4" w:rsidP="005A51F4">
      <w:pPr>
        <w:numPr>
          <w:ilvl w:val="0"/>
          <w:numId w:val="3"/>
        </w:numPr>
        <w:ind w:left="502"/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 w:rsidR="00DB5F47">
        <w:rPr>
          <w:rFonts w:ascii="Calibri" w:hAnsi="Calibri" w:cs="Tahoma"/>
        </w:rPr>
        <w:t>61</w:t>
      </w:r>
      <w:r w:rsidRPr="00A47F59">
        <w:rPr>
          <w:rFonts w:ascii="Calibri" w:hAnsi="Calibri" w:cs="Tahoma"/>
        </w:rPr>
        <w:t>.sjednice održane</w:t>
      </w:r>
      <w:r>
        <w:rPr>
          <w:rFonts w:ascii="Calibri" w:hAnsi="Calibri" w:cs="Tahoma"/>
        </w:rPr>
        <w:t xml:space="preserve"> 1</w:t>
      </w:r>
      <w:r w:rsidR="00DB5F47">
        <w:rPr>
          <w:rFonts w:ascii="Calibri" w:hAnsi="Calibri" w:cs="Tahoma"/>
        </w:rPr>
        <w:t>3</w:t>
      </w:r>
      <w:r>
        <w:rPr>
          <w:rFonts w:ascii="Calibri" w:hAnsi="Calibri" w:cs="Tahoma"/>
        </w:rPr>
        <w:t>.</w:t>
      </w:r>
      <w:r w:rsidR="00DB5F47">
        <w:rPr>
          <w:rFonts w:ascii="Calibri" w:hAnsi="Calibri" w:cs="Tahoma"/>
        </w:rPr>
        <w:t>siječnja</w:t>
      </w:r>
      <w:r>
        <w:rPr>
          <w:rFonts w:ascii="Calibri" w:hAnsi="Calibri" w:cs="Tahoma"/>
        </w:rPr>
        <w:t xml:space="preserve"> </w:t>
      </w:r>
      <w:r w:rsidRPr="00A47F59">
        <w:rPr>
          <w:rFonts w:ascii="Calibri" w:hAnsi="Calibri" w:cs="Tahoma"/>
        </w:rPr>
        <w:t>20</w:t>
      </w:r>
      <w:r>
        <w:rPr>
          <w:rFonts w:ascii="Calibri" w:hAnsi="Calibri" w:cs="Tahoma"/>
        </w:rPr>
        <w:t>2</w:t>
      </w:r>
      <w:r w:rsidR="00DB5F47">
        <w:rPr>
          <w:rFonts w:ascii="Calibri" w:hAnsi="Calibri" w:cs="Tahoma"/>
        </w:rPr>
        <w:t>1</w:t>
      </w:r>
      <w:r w:rsidRPr="00A47F59">
        <w:rPr>
          <w:rFonts w:ascii="Calibri" w:hAnsi="Calibri" w:cs="Tahoma"/>
        </w:rPr>
        <w:t>.g.</w:t>
      </w:r>
      <w:r>
        <w:rPr>
          <w:rFonts w:ascii="Calibri" w:hAnsi="Calibri" w:cs="Tahoma"/>
        </w:rPr>
        <w:t>,</w:t>
      </w:r>
    </w:p>
    <w:p w:rsidR="00DB5F47" w:rsidRPr="00DB5F47" w:rsidRDefault="00DB5F47" w:rsidP="00DB5F47">
      <w:pPr>
        <w:numPr>
          <w:ilvl w:val="0"/>
          <w:numId w:val="3"/>
        </w:numPr>
        <w:ind w:left="502"/>
        <w:rPr>
          <w:rFonts w:ascii="Calibri" w:hAnsi="Calibri" w:cs="Tahoma"/>
        </w:rPr>
      </w:pPr>
      <w:r w:rsidRPr="00DB5F47">
        <w:rPr>
          <w:rFonts w:ascii="Calibri" w:hAnsi="Calibri" w:cs="Tahoma"/>
          <w:iCs/>
        </w:rPr>
        <w:t>Donošenje odluke o Izmjeni i dopuni Pravilnika o radu od 18.veljače 2015.godine.</w:t>
      </w:r>
    </w:p>
    <w:p w:rsidR="0005786A" w:rsidRPr="00B40C8A" w:rsidRDefault="0005786A" w:rsidP="005A51F4">
      <w:pPr>
        <w:tabs>
          <w:tab w:val="left" w:pos="375"/>
          <w:tab w:val="center" w:pos="4536"/>
        </w:tabs>
        <w:rPr>
          <w:rFonts w:ascii="Calibri" w:hAnsi="Calibri" w:cs="Tahoma"/>
          <w:i/>
          <w:iCs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DB5F47">
        <w:rPr>
          <w:rFonts w:asciiTheme="minorHAnsi" w:hAnsiTheme="minorHAnsi" w:cstheme="minorHAnsi"/>
        </w:rPr>
        <w:t>sedam</w:t>
      </w:r>
      <w:r>
        <w:rPr>
          <w:rFonts w:asciiTheme="minorHAnsi" w:hAnsiTheme="minorHAnsi" w:cstheme="minorHAnsi"/>
        </w:rPr>
        <w:t xml:space="preserve"> (</w:t>
      </w:r>
      <w:r w:rsidR="00DB5F47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) članova</w:t>
      </w:r>
      <w:r w:rsidRPr="00BB14A6">
        <w:rPr>
          <w:rFonts w:asciiTheme="minorHAnsi" w:hAnsiTheme="minorHAnsi" w:cstheme="minorHAnsi"/>
        </w:rPr>
        <w:t xml:space="preserve"> Školskog odbora, </w:t>
      </w:r>
      <w:r>
        <w:rPr>
          <w:rFonts w:asciiTheme="minorHAnsi" w:hAnsiTheme="minorHAnsi" w:cstheme="minorHAnsi"/>
        </w:rPr>
        <w:t xml:space="preserve">predsjednica je utvrdila da </w:t>
      </w:r>
      <w:r w:rsidRPr="00BB14A6">
        <w:rPr>
          <w:rFonts w:asciiTheme="minorHAnsi" w:hAnsiTheme="minorHAnsi" w:cstheme="minorHAnsi"/>
        </w:rPr>
        <w:t xml:space="preserve"> Školski odbor može donositi pravovaljane odluke. </w:t>
      </w: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>
        <w:rPr>
          <w:rFonts w:asciiTheme="minorHAnsi" w:hAnsiTheme="minorHAnsi" w:cstheme="minorHAnsi"/>
        </w:rPr>
        <w:t xml:space="preserve">predsjednica je utvrdila </w:t>
      </w:r>
      <w:r w:rsidRPr="00BB14A6">
        <w:rPr>
          <w:rFonts w:asciiTheme="minorHAnsi" w:hAnsiTheme="minorHAnsi" w:cstheme="minorHAnsi"/>
        </w:rPr>
        <w:t>da je  jednoglasno usvojen dnevni red.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>
        <w:rPr>
          <w:rFonts w:asciiTheme="minorHAnsi" w:hAnsiTheme="minorHAnsi" w:cstheme="minorHAnsi"/>
        </w:rPr>
        <w:t>.</w:t>
      </w:r>
    </w:p>
    <w:p w:rsidR="0005786A" w:rsidRPr="003E6C6F" w:rsidRDefault="0005786A" w:rsidP="0005786A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>od 1</w:t>
      </w:r>
      <w:r w:rsidR="00DB5F4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,00</w:t>
      </w:r>
      <w:r w:rsidRPr="00BB14A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18,00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sati, </w:t>
      </w:r>
      <w:r w:rsidR="00DB5F47">
        <w:rPr>
          <w:rFonts w:asciiTheme="minorHAnsi" w:hAnsiTheme="minorHAnsi" w:cstheme="minorHAnsi"/>
        </w:rPr>
        <w:t>19.siječnja</w:t>
      </w:r>
      <w:r>
        <w:rPr>
          <w:rFonts w:asciiTheme="minorHAnsi" w:hAnsiTheme="minorHAnsi" w:cstheme="minorHAnsi"/>
        </w:rPr>
        <w:t xml:space="preserve"> 202</w:t>
      </w:r>
      <w:r w:rsidR="00DB5F47">
        <w:rPr>
          <w:rFonts w:asciiTheme="minorHAnsi" w:hAnsiTheme="minorHAnsi" w:cstheme="minorHAnsi"/>
        </w:rPr>
        <w:t>1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Pr="00EB5B26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 xml:space="preserve">jednoglasno se na iste izjasnili na način da usvajaju dnevni red odnosno  prvu </w:t>
      </w:r>
      <w:r w:rsidR="00DB5F47">
        <w:rPr>
          <w:rFonts w:asciiTheme="minorHAnsi" w:hAnsiTheme="minorHAnsi" w:cstheme="minorHAnsi"/>
          <w:b/>
        </w:rPr>
        <w:t xml:space="preserve">i </w:t>
      </w:r>
      <w:r>
        <w:rPr>
          <w:rFonts w:asciiTheme="minorHAnsi" w:hAnsiTheme="minorHAnsi" w:cstheme="minorHAnsi"/>
          <w:b/>
        </w:rPr>
        <w:t xml:space="preserve"> drugu točku dnevnog reda.</w:t>
      </w:r>
    </w:p>
    <w:p w:rsidR="0005786A" w:rsidRDefault="0005786A" w:rsidP="0005786A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>
        <w:rPr>
          <w:rFonts w:asciiTheme="minorHAnsi" w:hAnsiTheme="minorHAnsi" w:cstheme="minorHAnsi"/>
        </w:rPr>
        <w:t>Predsjednica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>
        <w:rPr>
          <w:rFonts w:asciiTheme="minorHAnsi" w:hAnsiTheme="minorHAnsi" w:cstheme="minorHAnsi"/>
        </w:rPr>
        <w:t>:</w:t>
      </w:r>
    </w:p>
    <w:p w:rsidR="0005786A" w:rsidRDefault="005A51F4" w:rsidP="000578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Azra Kovačić,</w:t>
      </w:r>
      <w:proofErr w:type="spellStart"/>
      <w:r>
        <w:rPr>
          <w:rFonts w:asciiTheme="minorHAnsi" w:hAnsiTheme="minorHAnsi" w:cstheme="minorHAnsi"/>
        </w:rPr>
        <w:t>dipl.iur</w:t>
      </w:r>
      <w:proofErr w:type="spellEnd"/>
      <w:r>
        <w:rPr>
          <w:rFonts w:asciiTheme="minorHAnsi" w:hAnsiTheme="minorHAnsi" w:cstheme="minorHAnsi"/>
        </w:rPr>
        <w:t xml:space="preserve">.    </w:t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  <w:t xml:space="preserve">Antonia </w:t>
      </w:r>
      <w:proofErr w:type="spellStart"/>
      <w:r w:rsidR="0005786A">
        <w:rPr>
          <w:rFonts w:asciiTheme="minorHAnsi" w:hAnsiTheme="minorHAnsi" w:cstheme="minorHAnsi"/>
        </w:rPr>
        <w:t>Bajlo</w:t>
      </w:r>
      <w:proofErr w:type="spellEnd"/>
      <w:r w:rsidR="0005786A">
        <w:rPr>
          <w:rFonts w:asciiTheme="minorHAnsi" w:hAnsiTheme="minorHAnsi" w:cstheme="minorHAnsi"/>
        </w:rPr>
        <w:t xml:space="preserve">, </w:t>
      </w:r>
      <w:proofErr w:type="spellStart"/>
      <w:r w:rsidR="0005786A">
        <w:rPr>
          <w:rFonts w:asciiTheme="minorHAnsi" w:hAnsiTheme="minorHAnsi" w:cstheme="minorHAnsi"/>
        </w:rPr>
        <w:t>dipl.uč</w:t>
      </w:r>
      <w:proofErr w:type="spellEnd"/>
      <w:r w:rsidR="0005786A">
        <w:rPr>
          <w:rFonts w:asciiTheme="minorHAnsi" w:hAnsiTheme="minorHAnsi" w:cstheme="minorHAnsi"/>
        </w:rPr>
        <w:t>.</w:t>
      </w:r>
      <w:r w:rsidR="0005786A" w:rsidRPr="00BB14A6">
        <w:rPr>
          <w:rFonts w:asciiTheme="minorHAnsi" w:hAnsiTheme="minorHAnsi" w:cstheme="minorHAnsi"/>
        </w:rPr>
        <w:t xml:space="preserve">      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Pr="00BB14A6">
        <w:rPr>
          <w:rFonts w:asciiTheme="minorHAnsi" w:hAnsiTheme="minorHAnsi" w:cstheme="minorHAnsi"/>
        </w:rPr>
        <w:tab/>
        <w:t xml:space="preserve">  </w:t>
      </w:r>
    </w:p>
    <w:p w:rsidR="00B366CD" w:rsidRDefault="00B366CD"/>
    <w:sectPr w:rsidR="00B366CD" w:rsidSect="00061CF7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11" w:rsidRDefault="008E5C11">
      <w:r>
        <w:separator/>
      </w:r>
    </w:p>
  </w:endnote>
  <w:endnote w:type="continuationSeparator" w:id="0">
    <w:p w:rsidR="008E5C11" w:rsidRDefault="008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8E5C11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F0BA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8E5C11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11" w:rsidRDefault="008E5C11">
      <w:r>
        <w:separator/>
      </w:r>
    </w:p>
  </w:footnote>
  <w:footnote w:type="continuationSeparator" w:id="0">
    <w:p w:rsidR="008E5C11" w:rsidRDefault="008E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7E3BCD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428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6A"/>
    <w:rsid w:val="0005786A"/>
    <w:rsid w:val="00082856"/>
    <w:rsid w:val="003D437F"/>
    <w:rsid w:val="00453CAD"/>
    <w:rsid w:val="005A51F4"/>
    <w:rsid w:val="00752C65"/>
    <w:rsid w:val="008E5C11"/>
    <w:rsid w:val="008F0BA3"/>
    <w:rsid w:val="00925912"/>
    <w:rsid w:val="00A6103C"/>
    <w:rsid w:val="00B13754"/>
    <w:rsid w:val="00B366CD"/>
    <w:rsid w:val="00BD23BF"/>
    <w:rsid w:val="00DB5F47"/>
    <w:rsid w:val="00E52F4E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2021-01-20T10:17:00Z</cp:lastPrinted>
  <dcterms:created xsi:type="dcterms:W3CDTF">2021-01-20T12:41:00Z</dcterms:created>
  <dcterms:modified xsi:type="dcterms:W3CDTF">2021-01-20T12:41:00Z</dcterms:modified>
</cp:coreProperties>
</file>