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545B" w:rsidRDefault="00BA197F" w:rsidP="00E922CD">
            <w:pPr>
              <w:pStyle w:val="normal-000032"/>
              <w:rPr>
                <w:b/>
              </w:rPr>
            </w:pPr>
            <w:r>
              <w:rPr>
                <w:b/>
              </w:rPr>
              <w:t>1</w:t>
            </w:r>
            <w:r w:rsidR="00E922CD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/23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705"/>
        <w:gridCol w:w="15"/>
        <w:gridCol w:w="15"/>
        <w:gridCol w:w="1751"/>
        <w:gridCol w:w="1417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BA197F">
        <w:trPr>
          <w:trHeight w:val="32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142A90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A197F" w:rsidP="00325819">
            <w:pPr>
              <w:pStyle w:val="normal-000013"/>
            </w:pPr>
            <w:r>
              <w:t>7.d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197F">
        <w:trPr>
          <w:trHeight w:val="18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listparagraph-000054"/>
              <w:rPr>
                <w:b/>
              </w:rPr>
            </w:pPr>
            <w:r w:rsidRPr="00196320">
              <w:rPr>
                <w:rStyle w:val="defaultparagraphfont-000004"/>
                <w:b/>
              </w:rPr>
              <w:t>b)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normal-000003"/>
              <w:rPr>
                <w:b/>
              </w:rPr>
            </w:pPr>
            <w:r w:rsidRPr="00196320">
              <w:rPr>
                <w:rStyle w:val="defaultparagraphfont-000016"/>
                <w:b/>
              </w:rPr>
              <w:t>Višednevna terenska nastava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2524E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A2524E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2524E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A2524E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listparagraph-000055"/>
              <w:rPr>
                <w:b/>
              </w:rPr>
            </w:pPr>
            <w:r w:rsidRPr="00BD500E">
              <w:rPr>
                <w:rStyle w:val="defaultparagraphfont-000004"/>
                <w:b/>
              </w:rPr>
              <w:t>c)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</w:pPr>
            <w:r w:rsidRPr="00D46C02">
              <w:rPr>
                <w:rStyle w:val="defaultparagraphfont-000016"/>
              </w:rPr>
              <w:t>Školska ekskurzija</w:t>
            </w:r>
            <w:r w:rsidRPr="00D46C0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5"/>
              <w:rPr>
                <w:b/>
              </w:rPr>
            </w:pPr>
            <w:r w:rsidRPr="00BA197F">
              <w:rPr>
                <w:rStyle w:val="defaultparagraphfont-000004"/>
                <w:b/>
              </w:rPr>
              <w:t>d)</w:t>
            </w:r>
            <w:r w:rsidRPr="00BA197F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197F">
              <w:rPr>
                <w:rStyle w:val="000042"/>
              </w:rPr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9"/>
            </w:pPr>
            <w:r w:rsidRPr="00BA197F">
              <w:rPr>
                <w:rStyle w:val="defaultparagraphfont-000004"/>
              </w:rPr>
              <w:t>b)</w:t>
            </w:r>
            <w:r w:rsidRPr="00BA197F"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BA197F">
            <w:pPr>
              <w:pStyle w:val="listparagraph-000057"/>
              <w:rPr>
                <w:sz w:val="28"/>
                <w:szCs w:val="28"/>
              </w:rPr>
            </w:pPr>
            <w:r w:rsidRPr="00A2524E">
              <w:rPr>
                <w:rStyle w:val="000002"/>
                <w:sz w:val="28"/>
                <w:szCs w:val="28"/>
                <w:vertAlign w:val="superscript"/>
              </w:rPr>
              <w:t> </w:t>
            </w:r>
            <w:r w:rsidRPr="00A2524E">
              <w:rPr>
                <w:rStyle w:val="000002"/>
                <w:sz w:val="28"/>
                <w:szCs w:val="28"/>
              </w:rPr>
              <w:t xml:space="preserve"> </w:t>
            </w:r>
          </w:p>
        </w:tc>
      </w:tr>
      <w:tr w:rsidR="007F3798" w:rsidTr="00BA197F">
        <w:tc>
          <w:tcPr>
            <w:tcW w:w="2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90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BA197F" w:rsidP="00A2524E">
            <w:pPr>
              <w:pStyle w:val="normal-000013"/>
            </w:pPr>
            <w: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BA197F" w:rsidP="00480BDA">
            <w:pPr>
              <w:pStyle w:val="normal-000013"/>
            </w:pPr>
            <w:r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BA197F" w:rsidP="00196320">
            <w:pPr>
              <w:pStyle w:val="normal-000013"/>
            </w:pPr>
            <w:r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BA197F" w:rsidP="00325819">
            <w:pPr>
              <w:pStyle w:val="normal-000013"/>
            </w:pPr>
            <w:r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BA197F" w:rsidP="00325819">
            <w:pPr>
              <w:pStyle w:val="normal-000013"/>
            </w:pPr>
            <w:r>
              <w:t>2023.</w:t>
            </w:r>
          </w:p>
        </w:tc>
      </w:tr>
      <w:tr w:rsidR="007F3798" w:rsidTr="00BA197F">
        <w:tc>
          <w:tcPr>
            <w:tcW w:w="2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90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A197F" w:rsidP="00196320">
            <w:pPr>
              <w:pStyle w:val="normal-000013"/>
            </w:pPr>
            <w:r>
              <w:t>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A197F" w:rsidP="00A2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197F" w:rsidP="00325819">
            <w:pPr>
              <w:pStyle w:val="normal-000013"/>
            </w:pPr>
            <w:r>
              <w:t>1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325819">
            <w:pPr>
              <w:pStyle w:val="listparagraph-000075"/>
            </w:pPr>
            <w:r>
              <w:t>Zadar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A197F" w:rsidP="00A2524E">
            <w:pPr>
              <w:pStyle w:val="normal-000003"/>
            </w:pPr>
            <w:r>
              <w:t>PULA</w:t>
            </w:r>
            <w:r w:rsidR="00325E1E">
              <w:t>,POREĆ,ROVINJ,NP Brijuni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A197F">
        <w:trPr>
          <w:trHeight w:val="563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listparagraph-000078"/>
              <w:rPr>
                <w:b/>
              </w:rPr>
            </w:pPr>
            <w:r w:rsidRPr="00A2524E">
              <w:rPr>
                <w:rStyle w:val="defaultparagraphfont-000004"/>
                <w:b/>
              </w:rPr>
              <w:t>a)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A197F" w:rsidP="00D46C02">
            <w:pPr>
              <w:pStyle w:val="listparagraph-000079"/>
            </w:pPr>
            <w:r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A197F">
        <w:trPr>
          <w:trHeight w:val="6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b)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88"/>
              <w:rPr>
                <w:color w:val="000000"/>
              </w:rPr>
            </w:pPr>
            <w:r w:rsidRPr="00D46C0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A2524E" w:rsidP="00B35237">
            <w:pPr>
              <w:pStyle w:val="listparagraph-000089"/>
              <w:tabs>
                <w:tab w:val="left" w:pos="270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BA197F">
              <w:rPr>
                <w:b/>
              </w:rPr>
              <w:t>X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2524E" w:rsidP="00A2524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2524E" w:rsidP="00B35237">
            <w:pPr>
              <w:pStyle w:val="listparagraph-000089"/>
              <w:tabs>
                <w:tab w:val="left" w:pos="180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d)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1702" w:rsidP="00A01702">
            <w:pPr>
              <w:pStyle w:val="normal-000013"/>
            </w:pPr>
            <w:r>
              <w:t xml:space="preserve"> </w:t>
            </w:r>
            <w:r w:rsidR="00BA197F">
              <w:t>X</w:t>
            </w:r>
          </w:p>
        </w:tc>
      </w:tr>
      <w:tr w:rsidR="007F3798" w:rsidTr="00BA197F">
        <w:trPr>
          <w:trHeight w:val="848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197F">
        <w:trPr>
          <w:trHeight w:val="84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A197F" w:rsidP="00325E1E">
            <w:pPr>
              <w:pStyle w:val="listparagraph-000057"/>
            </w:pPr>
            <w:r>
              <w:t xml:space="preserve">Amfiteatar </w:t>
            </w:r>
            <w:proofErr w:type="spellStart"/>
            <w:r>
              <w:t>Pula,Zvjezdarnica</w:t>
            </w:r>
            <w:proofErr w:type="spellEnd"/>
            <w:r>
              <w:t xml:space="preserve"> </w:t>
            </w:r>
            <w:proofErr w:type="spellStart"/>
            <w:r>
              <w:t>Višnjan,NP</w:t>
            </w:r>
            <w:proofErr w:type="spellEnd"/>
            <w:r>
              <w:t xml:space="preserve"> </w:t>
            </w:r>
            <w:proofErr w:type="spellStart"/>
            <w:r>
              <w:t>Brijuni,,Eufrazijeva</w:t>
            </w:r>
            <w:proofErr w:type="spellEnd"/>
            <w:r>
              <w:t xml:space="preserve"> Bazilik</w:t>
            </w:r>
            <w:r w:rsidR="00325E1E">
              <w:t>u</w:t>
            </w:r>
            <w:r>
              <w:t xml:space="preserve"> </w:t>
            </w:r>
            <w:proofErr w:type="spellStart"/>
            <w:r>
              <w:t>Sv.</w:t>
            </w:r>
            <w:r w:rsidR="00325E1E">
              <w:t>Eufemiju</w:t>
            </w:r>
            <w:proofErr w:type="spellEnd"/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25E1E" w:rsidP="00325819">
            <w:pPr>
              <w:pStyle w:val="listparagraph-000089"/>
            </w:pPr>
            <w:proofErr w:type="spellStart"/>
            <w:r>
              <w:t>Pula,Poreć,Rovinj</w:t>
            </w:r>
            <w:proofErr w:type="spellEnd"/>
            <w:r w:rsidR="007F3798"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8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545B" w:rsidRDefault="00325E1E" w:rsidP="00325819">
            <w:pPr>
              <w:pStyle w:val="listparagraph-000080"/>
              <w:rPr>
                <w:color w:val="FF0000"/>
              </w:rPr>
            </w:pPr>
            <w:r>
              <w:rPr>
                <w:color w:val="FF0000"/>
              </w:rPr>
              <w:t>29.5.2023.</w:t>
            </w:r>
          </w:p>
        </w:tc>
      </w:tr>
      <w:tr w:rsidR="007F3798" w:rsidTr="00BA197F"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E1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5E1E">
              <w:t>1.6.2023.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E1E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325E1E">
              <w:rPr>
                <w:rStyle w:val="defaultparagraphfont-000004"/>
              </w:rPr>
              <w:t>18,30</w:t>
            </w:r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324B05" w:rsidRDefault="007F3798" w:rsidP="007E545B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7E545B">
        <w:t>3</w:t>
      </w:r>
      <w:r>
        <w:t>-0</w:t>
      </w:r>
      <w:r w:rsidR="007E545B">
        <w:t>9</w:t>
      </w:r>
      <w:r>
        <w:t>/</w:t>
      </w:r>
      <w:r w:rsidR="00882B44">
        <w:t>20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7E545B">
        <w:t>3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A2524E">
        <w:t>9.5.</w:t>
      </w:r>
      <w:r>
        <w:t>202</w:t>
      </w:r>
      <w:r w:rsidR="007E545B">
        <w:t>3</w:t>
      </w:r>
      <w:r>
        <w:t xml:space="preserve">.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90" w:rsidRDefault="00142A90" w:rsidP="00324B05">
      <w:r>
        <w:separator/>
      </w:r>
    </w:p>
  </w:endnote>
  <w:endnote w:type="continuationSeparator" w:id="0">
    <w:p w:rsidR="00142A90" w:rsidRDefault="00142A90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90" w:rsidRDefault="00142A90" w:rsidP="00324B05">
      <w:r>
        <w:separator/>
      </w:r>
    </w:p>
  </w:footnote>
  <w:footnote w:type="continuationSeparator" w:id="0">
    <w:p w:rsidR="00142A90" w:rsidRDefault="00142A90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42A90"/>
    <w:rsid w:val="00196320"/>
    <w:rsid w:val="001C4CDB"/>
    <w:rsid w:val="001F0BC1"/>
    <w:rsid w:val="00324B05"/>
    <w:rsid w:val="00325E1E"/>
    <w:rsid w:val="003A72E2"/>
    <w:rsid w:val="00480BDA"/>
    <w:rsid w:val="004A01C9"/>
    <w:rsid w:val="004E555E"/>
    <w:rsid w:val="007229FD"/>
    <w:rsid w:val="007E545B"/>
    <w:rsid w:val="007F3798"/>
    <w:rsid w:val="00861DF8"/>
    <w:rsid w:val="00866921"/>
    <w:rsid w:val="00882B44"/>
    <w:rsid w:val="008D683C"/>
    <w:rsid w:val="008E75A3"/>
    <w:rsid w:val="00915999"/>
    <w:rsid w:val="00946734"/>
    <w:rsid w:val="00956625"/>
    <w:rsid w:val="00A01702"/>
    <w:rsid w:val="00A2524E"/>
    <w:rsid w:val="00A45FBB"/>
    <w:rsid w:val="00B35237"/>
    <w:rsid w:val="00BA197F"/>
    <w:rsid w:val="00BD500E"/>
    <w:rsid w:val="00C0470B"/>
    <w:rsid w:val="00D46C02"/>
    <w:rsid w:val="00DC2C76"/>
    <w:rsid w:val="00E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67E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24</cp:revision>
  <cp:lastPrinted>2023-05-15T10:56:00Z</cp:lastPrinted>
  <dcterms:created xsi:type="dcterms:W3CDTF">2022-11-16T11:21:00Z</dcterms:created>
  <dcterms:modified xsi:type="dcterms:W3CDTF">2023-05-15T11:11:00Z</dcterms:modified>
</cp:coreProperties>
</file>