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1E61D3">
        <w:t>1</w:t>
      </w:r>
      <w:r>
        <w:t>/</w:t>
      </w:r>
      <w:r w:rsidR="00191C62">
        <w:t>2</w:t>
      </w:r>
      <w:r w:rsidR="001E61D3">
        <w:t>3</w:t>
      </w:r>
      <w:r>
        <w:t>-01/</w:t>
      </w:r>
      <w:r w:rsidR="00E827F8">
        <w:t>09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</w:t>
      </w:r>
      <w:r w:rsidR="001E61D3">
        <w:rPr>
          <w:rFonts w:ascii="Calibri" w:hAnsi="Calibri" w:cs="Calibri"/>
        </w:rPr>
        <w:t>-1-6-23-0</w:t>
      </w:r>
      <w:bookmarkStart w:id="0" w:name="_GoBack"/>
      <w:bookmarkEnd w:id="0"/>
      <w:r w:rsidR="001E61D3">
        <w:rPr>
          <w:rFonts w:ascii="Calibri" w:hAnsi="Calibri" w:cs="Calibri"/>
        </w:rPr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1E61D3">
        <w:rPr>
          <w:rFonts w:ascii="Calibri" w:hAnsi="Calibri" w:cs="Calibri"/>
        </w:rPr>
        <w:t>12.10.2023</w:t>
      </w:r>
      <w:r>
        <w:rPr>
          <w:rFonts w:ascii="Calibri" w:hAnsi="Calibri" w:cs="Calibri"/>
        </w:rPr>
        <w:t xml:space="preserve">.g.           </w:t>
      </w:r>
    </w:p>
    <w:p w:rsidR="00191C62" w:rsidRDefault="00C33B6C" w:rsidP="00191C62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</w:t>
      </w:r>
      <w:proofErr w:type="spellStart"/>
      <w:r w:rsidR="009D148E">
        <w:t>Budinića</w:t>
      </w:r>
      <w:proofErr w:type="spellEnd"/>
      <w:r w:rsidR="009D148E">
        <w:t xml:space="preserve"> Zadar  </w:t>
      </w:r>
      <w:r w:rsidR="00F10B3D">
        <w:t>, a vezano uz raspisani natječaj(KLASA: 112-0/</w:t>
      </w:r>
      <w:r w:rsidR="00191C62">
        <w:t>2</w:t>
      </w:r>
      <w:r w:rsidR="001E61D3">
        <w:t>3</w:t>
      </w:r>
      <w:r w:rsidR="00F10B3D">
        <w:t>-01/</w:t>
      </w:r>
      <w:r w:rsidR="00E827F8">
        <w:t>10</w:t>
      </w:r>
      <w:r w:rsidR="001E61D3">
        <w:t xml:space="preserve">  </w:t>
      </w:r>
      <w:r w:rsidR="00F10B3D">
        <w:t xml:space="preserve"> </w:t>
      </w:r>
      <w:r w:rsidR="00A10DF7">
        <w:t xml:space="preserve"> </w:t>
      </w:r>
      <w:r w:rsidR="00F10B3D">
        <w:t>, URBROJ: 2198</w:t>
      </w:r>
      <w:r w:rsidR="001E61D3">
        <w:t>-1-6-23-01</w:t>
      </w:r>
      <w:r w:rsidR="00F10B3D">
        <w:t xml:space="preserve">) za zasnivanje radnog odnosa na radnom mjestu </w:t>
      </w:r>
      <w:r w:rsidR="00C87E83">
        <w:t>u</w:t>
      </w:r>
      <w:r w:rsidR="00F10B3D">
        <w:t xml:space="preserve">čitelja </w:t>
      </w:r>
      <w:r w:rsidR="00C87E83">
        <w:t>R</w:t>
      </w:r>
      <w:r w:rsidR="00F10B3D">
        <w:t xml:space="preserve">azredne nastave </w:t>
      </w:r>
      <w:r w:rsidR="002E308C">
        <w:t>u produženom boravku</w:t>
      </w:r>
      <w:r w:rsidR="00F10B3D">
        <w:t xml:space="preserve"> na </w:t>
      </w:r>
      <w:r w:rsidR="00A10DF7">
        <w:t xml:space="preserve"> </w:t>
      </w:r>
      <w:r w:rsidR="002E308C">
        <w:t>ne</w:t>
      </w:r>
      <w:r w:rsidR="00A10DF7">
        <w:t xml:space="preserve">određeno </w:t>
      </w:r>
      <w:r w:rsidR="00F10B3D">
        <w:t xml:space="preserve"> puno radno</w:t>
      </w:r>
      <w:r w:rsidR="00191C62">
        <w:t xml:space="preserve"> vrijeme , </w:t>
      </w:r>
      <w:r w:rsidR="00F10B3D">
        <w:t>Povjerenstvo za vrednovanje kandidata objavljuje</w:t>
      </w:r>
    </w:p>
    <w:p w:rsidR="002E308C" w:rsidRDefault="002E308C" w:rsidP="00191C62">
      <w:pPr>
        <w:pStyle w:val="Bezproreda"/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191C62">
        <w:t xml:space="preserve">                     </w:t>
      </w:r>
      <w:r w:rsidR="00F10B3D">
        <w:t xml:space="preserve">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2E308C">
        <w:rPr>
          <w:rFonts w:ascii="Calibri" w:hAnsi="Calibri" w:cs="Calibri"/>
        </w:rPr>
        <w:t xml:space="preserve">usmene </w:t>
      </w:r>
      <w:r>
        <w:rPr>
          <w:rFonts w:ascii="Calibri" w:hAnsi="Calibri" w:cs="Calibri"/>
        </w:rPr>
        <w:t>provjere kandidata(testiranja)</w:t>
      </w:r>
      <w:r w:rsidR="002E308C">
        <w:rPr>
          <w:rFonts w:ascii="Calibri" w:hAnsi="Calibri" w:cs="Calibri"/>
        </w:rPr>
        <w:t xml:space="preserve"> i psihološko testiranje</w:t>
      </w:r>
      <w:r>
        <w:rPr>
          <w:rFonts w:ascii="Calibri" w:hAnsi="Calibri" w:cs="Calibri"/>
        </w:rPr>
        <w:t>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C40971" w:rsidRDefault="00093EBE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obavljenog testiranja Povjerenstvo utvrđuje rezultat testiranja</w:t>
      </w:r>
      <w:r w:rsidR="00DB7748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za svakog kandidata koji je pristupio testiranju. Rezultat testiranja  svaki kandidat može pogledati u tajništvu škole.</w:t>
      </w:r>
    </w:p>
    <w:p w:rsidR="00191C62" w:rsidRDefault="00191C62" w:rsidP="00C40971">
      <w:pPr>
        <w:pStyle w:val="Bezproreda"/>
        <w:rPr>
          <w:rFonts w:ascii="Calibri" w:hAnsi="Calibri" w:cs="Calibri"/>
        </w:rPr>
      </w:pPr>
    </w:p>
    <w:p w:rsidR="00C84722" w:rsidRDefault="00C84722" w:rsidP="00C847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>
        <w:rPr>
          <w:rFonts w:eastAsia="Times New Roman" w:cs="Times New Roman"/>
          <w:color w:val="000000"/>
        </w:rPr>
        <w:t>:</w:t>
      </w:r>
    </w:p>
    <w:p w:rsidR="00C84722" w:rsidRDefault="00C84722" w:rsidP="00C8472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Statut Osnovne škole Šime </w:t>
      </w:r>
      <w:proofErr w:type="spellStart"/>
      <w:r>
        <w:rPr>
          <w:rFonts w:eastAsia="Times New Roman" w:cs="Times New Roman"/>
          <w:color w:val="000000"/>
        </w:rPr>
        <w:t>Budinića</w:t>
      </w:r>
      <w:proofErr w:type="spellEnd"/>
      <w:r>
        <w:rPr>
          <w:rFonts w:eastAsia="Times New Roman" w:cs="Times New Roman"/>
          <w:color w:val="000000"/>
        </w:rPr>
        <w:t xml:space="preserve"> Zadar </w:t>
      </w:r>
      <w:r>
        <w:rPr>
          <w:rFonts w:eastAsia="Times New Roman" w:cs="Times New Roman"/>
          <w:i/>
          <w:iCs/>
          <w:color w:val="000000"/>
        </w:rPr>
        <w:t>od 16..travnja 2019.godine - dostupan na web stranici Škole pod rubrikom "Opći akti"</w:t>
      </w:r>
    </w:p>
    <w:p w:rsidR="00C84722" w:rsidRDefault="00C84722" w:rsidP="00C8472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color w:val="000000"/>
        </w:rPr>
        <w:t xml:space="preserve">Predmetni kurikulum Hrvatski jezik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Predmetni kurikulum Tjelesna i zdravstvena kultura</w:t>
      </w:r>
      <w:r>
        <w:rPr>
          <w:b/>
        </w:rPr>
        <w:t xml:space="preserve">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Glazbena kultura i Glazbena umjetnost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Style w:val="Hiperveza"/>
          <w:b/>
        </w:rPr>
      </w:pPr>
      <w:r>
        <w:t>Predmetni kurikulum Likovna kultura i Likovna umjetnost</w:t>
      </w:r>
      <w:r>
        <w:rPr>
          <w:b/>
        </w:rPr>
        <w:t xml:space="preserve"> </w:t>
      </w:r>
    </w:p>
    <w:p w:rsidR="00C84722" w:rsidRDefault="00C84722" w:rsidP="00C84722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Matematika </w:t>
      </w:r>
    </w:p>
    <w:p w:rsidR="00C84722" w:rsidRDefault="00C84722" w:rsidP="00C84722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</w:t>
      </w:r>
      <w:proofErr w:type="spellStart"/>
      <w:r>
        <w:rPr>
          <w:rStyle w:val="Hiperveza"/>
        </w:rPr>
        <w:t>Kurikulumi</w:t>
      </w:r>
      <w:proofErr w:type="spellEnd"/>
      <w:r>
        <w:rPr>
          <w:rStyle w:val="Hiperveza"/>
        </w:rPr>
        <w:t xml:space="preserve"> su dostupni na slijedećoj poveznici:</w:t>
      </w:r>
      <w:r>
        <w:t xml:space="preserve"> </w:t>
      </w:r>
      <w:hyperlink r:id="rId5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Međupredmetne</w:t>
      </w:r>
      <w:proofErr w:type="spellEnd"/>
      <w:r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Pravilnik o načinima, postupcima i elementima vrednovanja učenika u osnovnoj i srednjoj školi (NN 112-10)  Agencija za odgoj i obrazovanje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C84722" w:rsidRDefault="00C84722" w:rsidP="00C84722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C33B6C" w:rsidRPr="00191C62" w:rsidRDefault="00191C62" w:rsidP="00191C6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35F2A" w:rsidRPr="00191C62">
        <w:rPr>
          <w:rFonts w:ascii="Calibri" w:hAnsi="Calibri" w:cs="Calibri"/>
        </w:rPr>
        <w:t xml:space="preserve">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7F3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93EBE"/>
    <w:rsid w:val="00191C62"/>
    <w:rsid w:val="001E61D3"/>
    <w:rsid w:val="001F4C26"/>
    <w:rsid w:val="00206AF4"/>
    <w:rsid w:val="00235F2A"/>
    <w:rsid w:val="002404FC"/>
    <w:rsid w:val="0029749B"/>
    <w:rsid w:val="002E308C"/>
    <w:rsid w:val="00430893"/>
    <w:rsid w:val="004E3CE6"/>
    <w:rsid w:val="005E6CA1"/>
    <w:rsid w:val="006265C0"/>
    <w:rsid w:val="00661768"/>
    <w:rsid w:val="00677453"/>
    <w:rsid w:val="007207A5"/>
    <w:rsid w:val="007207E5"/>
    <w:rsid w:val="00745F39"/>
    <w:rsid w:val="00787A72"/>
    <w:rsid w:val="007A17F4"/>
    <w:rsid w:val="00910FB3"/>
    <w:rsid w:val="00942265"/>
    <w:rsid w:val="009D148E"/>
    <w:rsid w:val="009E4374"/>
    <w:rsid w:val="00A10DF7"/>
    <w:rsid w:val="00A12DAE"/>
    <w:rsid w:val="00A3516E"/>
    <w:rsid w:val="00A77D6F"/>
    <w:rsid w:val="00AC0678"/>
    <w:rsid w:val="00B505CA"/>
    <w:rsid w:val="00C33B6C"/>
    <w:rsid w:val="00C40971"/>
    <w:rsid w:val="00C84722"/>
    <w:rsid w:val="00C87E83"/>
    <w:rsid w:val="00C96477"/>
    <w:rsid w:val="00CE7493"/>
    <w:rsid w:val="00D7537F"/>
    <w:rsid w:val="00DB7748"/>
    <w:rsid w:val="00E729E4"/>
    <w:rsid w:val="00E827F8"/>
    <w:rsid w:val="00E96977"/>
    <w:rsid w:val="00F10B3D"/>
    <w:rsid w:val="00F11A0F"/>
    <w:rsid w:val="00F161A7"/>
    <w:rsid w:val="00F862D0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C8A0"/>
  <w15:docId w15:val="{BFA7D482-7FFC-4C89-8A72-BD7005C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8472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8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2019-09-12T12:19:00Z</cp:lastPrinted>
  <dcterms:created xsi:type="dcterms:W3CDTF">2023-10-11T08:42:00Z</dcterms:created>
  <dcterms:modified xsi:type="dcterms:W3CDTF">2023-10-12T08:37:00Z</dcterms:modified>
</cp:coreProperties>
</file>